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ADE7F" w14:textId="3E8992ED" w:rsidR="008A0ECC" w:rsidRPr="00CA48BF" w:rsidRDefault="000C41BC" w:rsidP="00CA48BF">
      <w:pPr>
        <w:pStyle w:val="Title"/>
      </w:pPr>
      <w:r>
        <w:rPr>
          <w:cs/>
        </w:rPr>
        <w:t>बधिरान्ध</w:t>
      </w:r>
      <w:r>
        <w:t xml:space="preserve"> </w:t>
      </w:r>
      <w:r w:rsidR="008A0ECC" w:rsidRPr="00CA48BF">
        <w:rPr>
          <w:cs/>
        </w:rPr>
        <w:t xml:space="preserve">बच्चों के लिए </w:t>
      </w:r>
      <w:r w:rsidRPr="000C41BC">
        <w:rPr>
          <w:rFonts w:cs="Mangal"/>
          <w:cs/>
        </w:rPr>
        <w:t>गतिविधि</w:t>
      </w:r>
      <w:r>
        <w:rPr>
          <w:rFonts w:cs="Mangal"/>
        </w:rPr>
        <w:t xml:space="preserve"> (Movement)</w:t>
      </w:r>
      <w:r w:rsidR="008A0ECC" w:rsidRPr="00CA48BF">
        <w:rPr>
          <w:cs/>
        </w:rPr>
        <w:t xml:space="preserve"> और संवेदी </w:t>
      </w:r>
      <w:r>
        <w:t xml:space="preserve">(Sensory) </w:t>
      </w:r>
      <w:r w:rsidR="008A0ECC" w:rsidRPr="00CA48BF">
        <w:rPr>
          <w:cs/>
        </w:rPr>
        <w:t>खेल: देखभाल करने वालों के लिए एक टूलकिट</w:t>
      </w:r>
    </w:p>
    <w:p w14:paraId="061937C7" w14:textId="77777777" w:rsidR="000C41BC" w:rsidRDefault="000C41BC" w:rsidP="008A0ECC">
      <w:pPr>
        <w:rPr>
          <w:b/>
          <w:bCs/>
          <w:color w:val="00CC99"/>
          <w:sz w:val="36"/>
          <w:szCs w:val="36"/>
        </w:rPr>
      </w:pPr>
    </w:p>
    <w:p w14:paraId="33C68C9F" w14:textId="1AFD6505" w:rsidR="008A0ECC" w:rsidRPr="00E7319C" w:rsidRDefault="008A0ECC" w:rsidP="00E7319C">
      <w:pPr>
        <w:pStyle w:val="Heading1"/>
        <w:rPr>
          <w:color w:val="009C9B"/>
        </w:rPr>
      </w:pPr>
      <w:r w:rsidRPr="00E7319C">
        <w:rPr>
          <w:color w:val="009C9B"/>
          <w:cs/>
        </w:rPr>
        <w:t>परिचय</w:t>
      </w:r>
    </w:p>
    <w:p w14:paraId="630D8B79" w14:textId="7C87D66E" w:rsidR="008A0ECC" w:rsidRPr="000C41BC" w:rsidRDefault="000C41BC" w:rsidP="008A0ECC">
      <w:pPr>
        <w:rPr>
          <w:szCs w:val="24"/>
        </w:rPr>
      </w:pPr>
      <w:r w:rsidRPr="000C41BC">
        <w:rPr>
          <w:szCs w:val="24"/>
          <w:cs/>
        </w:rPr>
        <w:t xml:space="preserve">बधिरान्ध </w:t>
      </w:r>
      <w:r w:rsidR="008A0ECC" w:rsidRPr="000C41BC">
        <w:rPr>
          <w:szCs w:val="24"/>
          <w:cs/>
        </w:rPr>
        <w:t xml:space="preserve">बच्चों को भी अन्य बच्चों की तरह </w:t>
      </w:r>
      <w:r w:rsidR="00030975" w:rsidRPr="00030975">
        <w:rPr>
          <w:rFonts w:cs="Mangal"/>
          <w:szCs w:val="24"/>
          <w:cs/>
        </w:rPr>
        <w:t>सुखद</w:t>
      </w:r>
      <w:r w:rsidR="008A0ECC" w:rsidRPr="000C41BC">
        <w:rPr>
          <w:szCs w:val="24"/>
          <w:cs/>
        </w:rPr>
        <w:t xml:space="preserve"> और मनोरंजक गतिविधियों से बहुत लाभ मिलता है। ये गतिविधियाँ मांसपेशियों को मजबूत बनाकर</w:t>
      </w:r>
      <w:r w:rsidR="008A0ECC" w:rsidRPr="000C41BC">
        <w:rPr>
          <w:szCs w:val="24"/>
        </w:rPr>
        <w:t xml:space="preserve">, </w:t>
      </w:r>
      <w:r w:rsidR="008A0ECC" w:rsidRPr="000C41BC">
        <w:rPr>
          <w:szCs w:val="24"/>
          <w:cs/>
        </w:rPr>
        <w:t>संवेदी मार्गों को सक्रिय करके और संज्ञानात्मक</w:t>
      </w:r>
      <w:r w:rsidR="00030975">
        <w:rPr>
          <w:szCs w:val="24"/>
        </w:rPr>
        <w:t xml:space="preserve"> (Cognitive)</w:t>
      </w:r>
      <w:r w:rsidR="008A0ECC" w:rsidRPr="000C41BC">
        <w:rPr>
          <w:szCs w:val="24"/>
          <w:cs/>
        </w:rPr>
        <w:t xml:space="preserve"> विकास को बढ़ाकर शारीरिक विकास में सहायता करती हैं। खेल संचार</w:t>
      </w:r>
      <w:r w:rsidR="008A0ECC" w:rsidRPr="000C41BC">
        <w:rPr>
          <w:szCs w:val="24"/>
        </w:rPr>
        <w:t xml:space="preserve">, </w:t>
      </w:r>
      <w:r w:rsidR="008A0ECC" w:rsidRPr="000C41BC">
        <w:rPr>
          <w:szCs w:val="24"/>
          <w:cs/>
        </w:rPr>
        <w:t>सामाजिक संपर्क और आत्मविश्वास को भी बढ़ावा देता है। सबसे महत्वपूर्ण बात यह है कि यह आनंद</w:t>
      </w:r>
      <w:r w:rsidR="008A0ECC" w:rsidRPr="000C41BC">
        <w:rPr>
          <w:szCs w:val="24"/>
        </w:rPr>
        <w:t xml:space="preserve">, </w:t>
      </w:r>
      <w:r w:rsidR="008A0ECC" w:rsidRPr="000C41BC">
        <w:rPr>
          <w:szCs w:val="24"/>
          <w:cs/>
        </w:rPr>
        <w:t xml:space="preserve">स्वतंत्रता और </w:t>
      </w:r>
      <w:r w:rsidR="007F45F8" w:rsidRPr="007F45F8">
        <w:rPr>
          <w:rFonts w:cs="Mangal"/>
          <w:szCs w:val="24"/>
          <w:cs/>
        </w:rPr>
        <w:t>अपनेपन</w:t>
      </w:r>
      <w:r w:rsidR="008A0ECC" w:rsidRPr="000C41BC">
        <w:rPr>
          <w:szCs w:val="24"/>
          <w:cs/>
        </w:rPr>
        <w:t xml:space="preserve"> का एहसास पैदा करता है।</w:t>
      </w:r>
    </w:p>
    <w:p w14:paraId="0AD2A00F" w14:textId="77777777" w:rsidR="008A0ECC" w:rsidRPr="00E7319C" w:rsidRDefault="008A0ECC" w:rsidP="00E7319C">
      <w:pPr>
        <w:pStyle w:val="Heading1"/>
        <w:rPr>
          <w:color w:val="009C9B"/>
        </w:rPr>
      </w:pPr>
      <w:r w:rsidRPr="00E7319C">
        <w:rPr>
          <w:color w:val="009C9B"/>
          <w:cs/>
        </w:rPr>
        <w:t>सामग्री और गतिविधियाँ</w:t>
      </w:r>
    </w:p>
    <w:p w14:paraId="4D5310AD" w14:textId="42C3EF78" w:rsidR="008A0ECC" w:rsidRPr="00E7319C" w:rsidRDefault="008A0ECC" w:rsidP="008A0ECC">
      <w:pPr>
        <w:rPr>
          <w:b/>
          <w:bCs/>
          <w:color w:val="77206D" w:themeColor="accent5" w:themeShade="BF"/>
          <w:sz w:val="32"/>
          <w:szCs w:val="32"/>
        </w:rPr>
      </w:pPr>
      <w:r w:rsidRPr="00E7319C">
        <w:rPr>
          <w:b/>
          <w:bCs/>
          <w:color w:val="77206D" w:themeColor="accent5" w:themeShade="BF"/>
          <w:sz w:val="32"/>
          <w:szCs w:val="32"/>
        </w:rPr>
        <w:t xml:space="preserve">1. </w:t>
      </w:r>
      <w:r w:rsidRPr="00E7319C">
        <w:rPr>
          <w:b/>
          <w:bCs/>
          <w:color w:val="77206D" w:themeColor="accent5" w:themeShade="BF"/>
          <w:sz w:val="32"/>
          <w:szCs w:val="32"/>
          <w:cs/>
        </w:rPr>
        <w:t xml:space="preserve">रोलिंग </w:t>
      </w:r>
      <w:r w:rsidR="007F45F8" w:rsidRPr="00E7319C">
        <w:rPr>
          <w:rFonts w:cs="Mangal"/>
          <w:b/>
          <w:bCs/>
          <w:color w:val="77206D" w:themeColor="accent5" w:themeShade="BF"/>
          <w:sz w:val="32"/>
          <w:szCs w:val="32"/>
          <w:cs/>
        </w:rPr>
        <w:t xml:space="preserve">का </w:t>
      </w:r>
      <w:r w:rsidRPr="00E7319C">
        <w:rPr>
          <w:b/>
          <w:bCs/>
          <w:color w:val="77206D" w:themeColor="accent5" w:themeShade="BF"/>
          <w:sz w:val="32"/>
          <w:szCs w:val="32"/>
          <w:cs/>
        </w:rPr>
        <w:t>खेल (</w:t>
      </w:r>
      <w:r w:rsidRPr="00E7319C">
        <w:rPr>
          <w:b/>
          <w:bCs/>
          <w:color w:val="77206D" w:themeColor="accent5" w:themeShade="BF"/>
          <w:sz w:val="32"/>
          <w:szCs w:val="32"/>
        </w:rPr>
        <w:t>Rolling Play)</w:t>
      </w:r>
    </w:p>
    <w:p w14:paraId="06B3A3A7" w14:textId="77777777" w:rsidR="008A0ECC" w:rsidRPr="00E7319C" w:rsidRDefault="008A0ECC" w:rsidP="008A0ECC">
      <w:pPr>
        <w:rPr>
          <w:sz w:val="28"/>
          <w:szCs w:val="28"/>
        </w:rPr>
      </w:pPr>
      <w:r w:rsidRPr="00E7319C">
        <w:rPr>
          <w:b/>
          <w:bCs/>
          <w:sz w:val="28"/>
          <w:szCs w:val="28"/>
          <w:cs/>
        </w:rPr>
        <w:t>आवश्यक सामग्री:</w:t>
      </w:r>
    </w:p>
    <w:p w14:paraId="3499F93D" w14:textId="77777777" w:rsidR="008A0ECC" w:rsidRPr="00CA48BF" w:rsidRDefault="008A0ECC" w:rsidP="008A0ECC">
      <w:pPr>
        <w:numPr>
          <w:ilvl w:val="0"/>
          <w:numId w:val="2"/>
        </w:numPr>
        <w:rPr>
          <w:szCs w:val="24"/>
        </w:rPr>
      </w:pPr>
      <w:r w:rsidRPr="00CA48BF">
        <w:rPr>
          <w:szCs w:val="24"/>
          <w:cs/>
        </w:rPr>
        <w:t>रोलर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टायर या जेरीकैन (सुरक्षित किनारों और उचित वजन का ध्यान रखें)</w:t>
      </w:r>
      <w:r w:rsidRPr="00CA48BF">
        <w:rPr>
          <w:szCs w:val="24"/>
        </w:rPr>
        <w:t xml:space="preserve"> </w:t>
      </w:r>
    </w:p>
    <w:p w14:paraId="11FB5C26" w14:textId="77777777" w:rsidR="008A0ECC" w:rsidRPr="00E7319C" w:rsidRDefault="008A0ECC" w:rsidP="008A0ECC">
      <w:pPr>
        <w:rPr>
          <w:sz w:val="28"/>
          <w:szCs w:val="28"/>
        </w:rPr>
      </w:pPr>
      <w:r w:rsidRPr="00E7319C">
        <w:rPr>
          <w:b/>
          <w:bCs/>
          <w:sz w:val="28"/>
          <w:szCs w:val="28"/>
          <w:cs/>
        </w:rPr>
        <w:t>रोलिंग की तैयारी:</w:t>
      </w:r>
    </w:p>
    <w:p w14:paraId="730AE01D" w14:textId="4069FA68" w:rsidR="008A0ECC" w:rsidRPr="00CA48BF" w:rsidRDefault="008A0ECC" w:rsidP="008A0ECC">
      <w:pPr>
        <w:numPr>
          <w:ilvl w:val="0"/>
          <w:numId w:val="3"/>
        </w:numPr>
        <w:rPr>
          <w:szCs w:val="24"/>
        </w:rPr>
      </w:pPr>
      <w:r w:rsidRPr="00CA48BF">
        <w:rPr>
          <w:szCs w:val="24"/>
          <w:cs/>
        </w:rPr>
        <w:t>बच्चे की संवेदी और शारीरिक क्षमताओं का आकलन करें (</w:t>
      </w:r>
      <w:r w:rsidR="007F45F8" w:rsidRPr="007F45F8">
        <w:rPr>
          <w:rFonts w:cs="Mangal"/>
          <w:szCs w:val="24"/>
          <w:cs/>
        </w:rPr>
        <w:t>बची हुई</w:t>
      </w:r>
      <w:r w:rsidRPr="00CA48BF">
        <w:rPr>
          <w:szCs w:val="24"/>
          <w:cs/>
        </w:rPr>
        <w:t xml:space="preserve"> दृष्टि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सुनने की क्षमता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गतिशीलता और संचार के तरीके)।</w:t>
      </w:r>
      <w:r w:rsidRPr="00CA48BF">
        <w:rPr>
          <w:szCs w:val="24"/>
        </w:rPr>
        <w:t xml:space="preserve"> </w:t>
      </w:r>
    </w:p>
    <w:p w14:paraId="0344AF3A" w14:textId="77777777" w:rsidR="008A0ECC" w:rsidRPr="00CA48BF" w:rsidRDefault="008A0ECC" w:rsidP="008A0ECC">
      <w:pPr>
        <w:numPr>
          <w:ilvl w:val="0"/>
          <w:numId w:val="3"/>
        </w:numPr>
        <w:rPr>
          <w:szCs w:val="24"/>
        </w:rPr>
      </w:pPr>
      <w:r w:rsidRPr="00CA48BF">
        <w:rPr>
          <w:szCs w:val="24"/>
          <w:cs/>
        </w:rPr>
        <w:t>एक साफ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शांत और बाधा-रहित स्थान चुनें।</w:t>
      </w:r>
      <w:r w:rsidRPr="00CA48BF">
        <w:rPr>
          <w:szCs w:val="24"/>
        </w:rPr>
        <w:t xml:space="preserve"> </w:t>
      </w:r>
    </w:p>
    <w:p w14:paraId="7D02ECC1" w14:textId="77777777" w:rsidR="008A0ECC" w:rsidRPr="00CA48BF" w:rsidRDefault="008A0ECC" w:rsidP="008A0ECC">
      <w:pPr>
        <w:numPr>
          <w:ilvl w:val="0"/>
          <w:numId w:val="3"/>
        </w:numPr>
        <w:rPr>
          <w:szCs w:val="24"/>
        </w:rPr>
      </w:pPr>
      <w:r w:rsidRPr="00CA48BF">
        <w:rPr>
          <w:szCs w:val="24"/>
          <w:cs/>
        </w:rPr>
        <w:t>सुरक्षा के लिए गद्देदार सतह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मैट या मुलायम घास का उपयोग करें।</w:t>
      </w:r>
      <w:r w:rsidRPr="00CA48BF">
        <w:rPr>
          <w:szCs w:val="24"/>
        </w:rPr>
        <w:t xml:space="preserve"> </w:t>
      </w:r>
    </w:p>
    <w:p w14:paraId="74419A27" w14:textId="77777777" w:rsidR="008A0ECC" w:rsidRPr="00CA48BF" w:rsidRDefault="008A0ECC" w:rsidP="008A0ECC">
      <w:pPr>
        <w:numPr>
          <w:ilvl w:val="0"/>
          <w:numId w:val="3"/>
        </w:numPr>
        <w:rPr>
          <w:szCs w:val="24"/>
        </w:rPr>
      </w:pPr>
      <w:r w:rsidRPr="00CA48BF">
        <w:rPr>
          <w:szCs w:val="24"/>
          <w:cs/>
        </w:rPr>
        <w:t>स्पर्श और परिचित संकेतों के माध्यम से बच्चे को रोलर से परिचित कराएँ।</w:t>
      </w:r>
      <w:r w:rsidRPr="00CA48BF">
        <w:rPr>
          <w:szCs w:val="24"/>
        </w:rPr>
        <w:t xml:space="preserve"> </w:t>
      </w:r>
    </w:p>
    <w:p w14:paraId="01DFF7C7" w14:textId="77777777" w:rsidR="007F45F8" w:rsidRDefault="007F45F8" w:rsidP="008A0ECC">
      <w:pPr>
        <w:rPr>
          <w:b/>
          <w:bCs/>
          <w:color w:val="3A7C22" w:themeColor="accent6" w:themeShade="BF"/>
          <w:sz w:val="28"/>
          <w:szCs w:val="28"/>
        </w:rPr>
      </w:pPr>
    </w:p>
    <w:p w14:paraId="13C3CC9F" w14:textId="3CB83542" w:rsidR="008A0ECC" w:rsidRPr="00E7319C" w:rsidRDefault="008A0ECC" w:rsidP="008A0ECC">
      <w:pPr>
        <w:rPr>
          <w:sz w:val="28"/>
          <w:szCs w:val="28"/>
        </w:rPr>
      </w:pPr>
      <w:r w:rsidRPr="00E7319C">
        <w:rPr>
          <w:b/>
          <w:bCs/>
          <w:sz w:val="28"/>
          <w:szCs w:val="28"/>
          <w:cs/>
        </w:rPr>
        <w:lastRenderedPageBreak/>
        <w:t>रोलिंग के दौरान:</w:t>
      </w:r>
    </w:p>
    <w:p w14:paraId="598DAC61" w14:textId="77777777" w:rsidR="008A0ECC" w:rsidRPr="00CA48BF" w:rsidRDefault="008A0ECC" w:rsidP="008A0ECC">
      <w:pPr>
        <w:numPr>
          <w:ilvl w:val="0"/>
          <w:numId w:val="4"/>
        </w:numPr>
        <w:rPr>
          <w:szCs w:val="24"/>
        </w:rPr>
      </w:pPr>
      <w:r w:rsidRPr="00CA48BF">
        <w:rPr>
          <w:szCs w:val="24"/>
          <w:cs/>
        </w:rPr>
        <w:t>अपनी उपस्थिति का संकेत देने के लिए हल्के स्पर्श का उपयोग करें।</w:t>
      </w:r>
      <w:r w:rsidRPr="00CA48BF">
        <w:rPr>
          <w:szCs w:val="24"/>
        </w:rPr>
        <w:t xml:space="preserve"> </w:t>
      </w:r>
    </w:p>
    <w:p w14:paraId="2B1ADD0E" w14:textId="77777777" w:rsidR="008A0ECC" w:rsidRPr="00CA48BF" w:rsidRDefault="008A0ECC" w:rsidP="008A0ECC">
      <w:pPr>
        <w:numPr>
          <w:ilvl w:val="0"/>
          <w:numId w:val="4"/>
        </w:numPr>
        <w:rPr>
          <w:szCs w:val="24"/>
        </w:rPr>
      </w:pPr>
      <w:r w:rsidRPr="00CA48BF">
        <w:rPr>
          <w:szCs w:val="24"/>
          <w:cs/>
        </w:rPr>
        <w:t>बच्चे को रोलर को समझने के लिए “हाथ के नीचे हाथ” (</w:t>
      </w:r>
      <w:r w:rsidRPr="00CA48BF">
        <w:rPr>
          <w:szCs w:val="24"/>
        </w:rPr>
        <w:t xml:space="preserve">hand-under-hand) </w:t>
      </w:r>
      <w:r w:rsidRPr="00CA48BF">
        <w:rPr>
          <w:szCs w:val="24"/>
          <w:cs/>
        </w:rPr>
        <w:t>मार्गदर्शन दें।</w:t>
      </w:r>
      <w:r w:rsidRPr="00CA48BF">
        <w:rPr>
          <w:szCs w:val="24"/>
        </w:rPr>
        <w:t xml:space="preserve"> </w:t>
      </w:r>
    </w:p>
    <w:p w14:paraId="409F376E" w14:textId="1595DFC4" w:rsidR="008A0ECC" w:rsidRPr="00CA48BF" w:rsidRDefault="008A0ECC" w:rsidP="008A0ECC">
      <w:pPr>
        <w:numPr>
          <w:ilvl w:val="0"/>
          <w:numId w:val="4"/>
        </w:numPr>
        <w:rPr>
          <w:szCs w:val="24"/>
        </w:rPr>
      </w:pPr>
      <w:r w:rsidRPr="00CA48BF">
        <w:rPr>
          <w:szCs w:val="24"/>
          <w:cs/>
        </w:rPr>
        <w:t>बच्चे को महसूस करने दें कि रोलर कैसे चलता है</w:t>
      </w:r>
      <w:r w:rsidRPr="00CA48BF">
        <w:rPr>
          <w:szCs w:val="24"/>
        </w:rPr>
        <w:t xml:space="preserve">; </w:t>
      </w:r>
      <w:r w:rsidRPr="00CA48BF">
        <w:rPr>
          <w:szCs w:val="24"/>
          <w:cs/>
        </w:rPr>
        <w:t xml:space="preserve">इसे सुरक्षित </w:t>
      </w:r>
      <w:r w:rsidR="007F45F8" w:rsidRPr="007F45F8">
        <w:rPr>
          <w:rFonts w:cs="Mangal"/>
          <w:szCs w:val="24"/>
          <w:cs/>
        </w:rPr>
        <w:t xml:space="preserve">तरीके से </w:t>
      </w:r>
      <w:r w:rsidRPr="00CA48BF">
        <w:rPr>
          <w:szCs w:val="24"/>
          <w:cs/>
        </w:rPr>
        <w:t>शरीर के हिस्सों पर धीरे-धीरे घुमाएँ।</w:t>
      </w:r>
      <w:r w:rsidRPr="00CA48BF">
        <w:rPr>
          <w:szCs w:val="24"/>
        </w:rPr>
        <w:t xml:space="preserve"> </w:t>
      </w:r>
    </w:p>
    <w:p w14:paraId="371E4C88" w14:textId="77777777" w:rsidR="008A0ECC" w:rsidRPr="00CA48BF" w:rsidRDefault="008A0ECC" w:rsidP="008A0ECC">
      <w:pPr>
        <w:numPr>
          <w:ilvl w:val="0"/>
          <w:numId w:val="4"/>
        </w:numPr>
        <w:rPr>
          <w:szCs w:val="24"/>
        </w:rPr>
      </w:pPr>
      <w:r w:rsidRPr="00CA48BF">
        <w:rPr>
          <w:szCs w:val="24"/>
          <w:cs/>
        </w:rPr>
        <w:t>बच्चे को वस्तु को खुद धकेलने या घुमाने के लिए प्रोत्साहित करें।</w:t>
      </w:r>
      <w:r w:rsidRPr="00CA48BF">
        <w:rPr>
          <w:szCs w:val="24"/>
        </w:rPr>
        <w:t xml:space="preserve"> </w:t>
      </w:r>
    </w:p>
    <w:p w14:paraId="206AC185" w14:textId="77777777" w:rsidR="008A0ECC" w:rsidRPr="00CA48BF" w:rsidRDefault="008A0ECC" w:rsidP="008A0ECC">
      <w:pPr>
        <w:numPr>
          <w:ilvl w:val="0"/>
          <w:numId w:val="4"/>
        </w:numPr>
        <w:rPr>
          <w:szCs w:val="24"/>
        </w:rPr>
      </w:pPr>
      <w:r w:rsidRPr="00CA48BF">
        <w:rPr>
          <w:szCs w:val="24"/>
          <w:cs/>
        </w:rPr>
        <w:t>उत्साह बढ़ाने के लिए गति (धीमी/तेज़) में बदलाव करें।</w:t>
      </w:r>
      <w:r w:rsidRPr="00CA48BF">
        <w:rPr>
          <w:szCs w:val="24"/>
        </w:rPr>
        <w:t xml:space="preserve"> </w:t>
      </w:r>
    </w:p>
    <w:p w14:paraId="3A8EC310" w14:textId="29DF7938" w:rsidR="008A0ECC" w:rsidRPr="00CA48BF" w:rsidRDefault="008A0ECC" w:rsidP="008A0ECC">
      <w:pPr>
        <w:numPr>
          <w:ilvl w:val="0"/>
          <w:numId w:val="4"/>
        </w:numPr>
        <w:rPr>
          <w:szCs w:val="24"/>
        </w:rPr>
      </w:pPr>
      <w:r w:rsidRPr="00CA48BF">
        <w:rPr>
          <w:szCs w:val="24"/>
          <w:cs/>
        </w:rPr>
        <w:t xml:space="preserve">पूरे समय बच्चे के पसंदीदा संचार </w:t>
      </w:r>
      <w:r w:rsidR="007F45F8" w:rsidRPr="00CA48BF">
        <w:rPr>
          <w:szCs w:val="24"/>
          <w:cs/>
        </w:rPr>
        <w:t xml:space="preserve">के </w:t>
      </w:r>
      <w:r w:rsidRPr="00CA48BF">
        <w:rPr>
          <w:szCs w:val="24"/>
          <w:cs/>
        </w:rPr>
        <w:t>माध्यम से संवाद बनाए रखें।</w:t>
      </w:r>
      <w:r w:rsidRPr="00CA48BF">
        <w:rPr>
          <w:szCs w:val="24"/>
        </w:rPr>
        <w:t xml:space="preserve"> </w:t>
      </w:r>
    </w:p>
    <w:p w14:paraId="11DE1C0D" w14:textId="77777777" w:rsidR="008A0ECC" w:rsidRPr="00CA48BF" w:rsidRDefault="008A0ECC" w:rsidP="008A0ECC">
      <w:pPr>
        <w:numPr>
          <w:ilvl w:val="0"/>
          <w:numId w:val="4"/>
        </w:numPr>
        <w:rPr>
          <w:szCs w:val="24"/>
        </w:rPr>
      </w:pPr>
      <w:r w:rsidRPr="00CA48BF">
        <w:rPr>
          <w:szCs w:val="24"/>
          <w:cs/>
        </w:rPr>
        <w:t>गतिविधि समाप्त होने का संकेत देने के लिए एक समान स्पर्श संकेत का उपयोग करें।</w:t>
      </w:r>
      <w:r w:rsidRPr="00CA48BF">
        <w:rPr>
          <w:szCs w:val="24"/>
        </w:rPr>
        <w:t xml:space="preserve"> </w:t>
      </w:r>
    </w:p>
    <w:p w14:paraId="01546920" w14:textId="5C5F4485" w:rsidR="008A0ECC" w:rsidRPr="00E7319C" w:rsidRDefault="008A0ECC" w:rsidP="008A0ECC">
      <w:pPr>
        <w:rPr>
          <w:b/>
          <w:bCs/>
          <w:color w:val="77206D" w:themeColor="accent5" w:themeShade="BF"/>
          <w:sz w:val="32"/>
          <w:szCs w:val="32"/>
        </w:rPr>
      </w:pPr>
      <w:r w:rsidRPr="00E7319C">
        <w:rPr>
          <w:b/>
          <w:bCs/>
          <w:color w:val="77206D" w:themeColor="accent5" w:themeShade="BF"/>
          <w:sz w:val="32"/>
          <w:szCs w:val="32"/>
        </w:rPr>
        <w:t xml:space="preserve">2. </w:t>
      </w:r>
      <w:r w:rsidRPr="00E7319C">
        <w:rPr>
          <w:b/>
          <w:bCs/>
          <w:color w:val="77206D" w:themeColor="accent5" w:themeShade="BF"/>
          <w:sz w:val="32"/>
          <w:szCs w:val="32"/>
          <w:cs/>
        </w:rPr>
        <w:t xml:space="preserve">संवेदी ट्रे </w:t>
      </w:r>
      <w:r w:rsidR="00FA104B" w:rsidRPr="00E7319C">
        <w:rPr>
          <w:rFonts w:cs="Mangal"/>
          <w:b/>
          <w:bCs/>
          <w:color w:val="77206D" w:themeColor="accent5" w:themeShade="BF"/>
          <w:sz w:val="32"/>
          <w:szCs w:val="32"/>
          <w:cs/>
        </w:rPr>
        <w:t xml:space="preserve">का </w:t>
      </w:r>
      <w:r w:rsidRPr="00E7319C">
        <w:rPr>
          <w:b/>
          <w:bCs/>
          <w:color w:val="77206D" w:themeColor="accent5" w:themeShade="BF"/>
          <w:sz w:val="32"/>
          <w:szCs w:val="32"/>
          <w:cs/>
        </w:rPr>
        <w:t>खेल (</w:t>
      </w:r>
      <w:r w:rsidRPr="00E7319C">
        <w:rPr>
          <w:b/>
          <w:bCs/>
          <w:color w:val="77206D" w:themeColor="accent5" w:themeShade="BF"/>
          <w:sz w:val="32"/>
          <w:szCs w:val="32"/>
        </w:rPr>
        <w:t>Sensory Tray Play)</w:t>
      </w:r>
    </w:p>
    <w:p w14:paraId="1E51B377" w14:textId="77777777" w:rsidR="008A0ECC" w:rsidRPr="00E7319C" w:rsidRDefault="008A0ECC" w:rsidP="008A0ECC">
      <w:pPr>
        <w:rPr>
          <w:sz w:val="28"/>
          <w:szCs w:val="28"/>
        </w:rPr>
      </w:pPr>
      <w:r w:rsidRPr="00E7319C">
        <w:rPr>
          <w:b/>
          <w:bCs/>
          <w:sz w:val="28"/>
          <w:szCs w:val="28"/>
          <w:cs/>
        </w:rPr>
        <w:t>आवश्यक सामग्री:</w:t>
      </w:r>
    </w:p>
    <w:p w14:paraId="3F5E909B" w14:textId="77777777" w:rsidR="008A0ECC" w:rsidRPr="00CA48BF" w:rsidRDefault="008A0ECC" w:rsidP="008A0ECC">
      <w:pPr>
        <w:numPr>
          <w:ilvl w:val="0"/>
          <w:numId w:val="5"/>
        </w:numPr>
        <w:rPr>
          <w:szCs w:val="24"/>
        </w:rPr>
      </w:pPr>
      <w:r w:rsidRPr="00CA48BF">
        <w:rPr>
          <w:szCs w:val="24"/>
          <w:cs/>
        </w:rPr>
        <w:t>प्लास्टिक ट्रे या उथला कंटेनर</w:t>
      </w:r>
      <w:r w:rsidRPr="00CA48BF">
        <w:rPr>
          <w:szCs w:val="24"/>
        </w:rPr>
        <w:t xml:space="preserve"> </w:t>
      </w:r>
    </w:p>
    <w:p w14:paraId="29DE6E61" w14:textId="77777777" w:rsidR="008A0ECC" w:rsidRPr="00CA48BF" w:rsidRDefault="008A0ECC" w:rsidP="008A0ECC">
      <w:pPr>
        <w:numPr>
          <w:ilvl w:val="0"/>
          <w:numId w:val="5"/>
        </w:numPr>
        <w:rPr>
          <w:szCs w:val="24"/>
        </w:rPr>
      </w:pPr>
      <w:r w:rsidRPr="00CA48BF">
        <w:rPr>
          <w:szCs w:val="24"/>
          <w:cs/>
        </w:rPr>
        <w:t>प्राकृतिक वस्तुएँ: टहनियाँ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पंख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मुलायम पत्थर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पत्तियाँ</w:t>
      </w:r>
      <w:r w:rsidRPr="00CA48BF">
        <w:rPr>
          <w:szCs w:val="24"/>
        </w:rPr>
        <w:t xml:space="preserve"> </w:t>
      </w:r>
    </w:p>
    <w:p w14:paraId="553D35C9" w14:textId="77777777" w:rsidR="008A0ECC" w:rsidRPr="00CA48BF" w:rsidRDefault="008A0ECC" w:rsidP="008A0ECC">
      <w:pPr>
        <w:numPr>
          <w:ilvl w:val="0"/>
          <w:numId w:val="5"/>
        </w:numPr>
        <w:rPr>
          <w:szCs w:val="24"/>
        </w:rPr>
      </w:pPr>
      <w:r w:rsidRPr="00CA48BF">
        <w:rPr>
          <w:szCs w:val="24"/>
          <w:cs/>
        </w:rPr>
        <w:t>सुरक्षित घरेलू वस्तुएँ: कप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चम्मच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प्लास्टिक प्लेट</w:t>
      </w:r>
      <w:r w:rsidRPr="00CA48BF">
        <w:rPr>
          <w:szCs w:val="24"/>
        </w:rPr>
        <w:t xml:space="preserve"> </w:t>
      </w:r>
    </w:p>
    <w:p w14:paraId="284542DA" w14:textId="77777777" w:rsidR="008A0ECC" w:rsidRPr="00CA48BF" w:rsidRDefault="008A0ECC" w:rsidP="008A0ECC">
      <w:pPr>
        <w:numPr>
          <w:ilvl w:val="0"/>
          <w:numId w:val="5"/>
        </w:numPr>
        <w:rPr>
          <w:szCs w:val="24"/>
        </w:rPr>
      </w:pPr>
      <w:r w:rsidRPr="00CA48BF">
        <w:rPr>
          <w:szCs w:val="24"/>
          <w:cs/>
        </w:rPr>
        <w:t>छोटे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साफ खिलौने</w:t>
      </w:r>
      <w:r w:rsidRPr="00CA48BF">
        <w:rPr>
          <w:szCs w:val="24"/>
        </w:rPr>
        <w:t xml:space="preserve"> </w:t>
      </w:r>
    </w:p>
    <w:p w14:paraId="04226F14" w14:textId="77777777" w:rsidR="008A0ECC" w:rsidRPr="00E7319C" w:rsidRDefault="008A0ECC" w:rsidP="008A0ECC">
      <w:pPr>
        <w:rPr>
          <w:sz w:val="28"/>
          <w:szCs w:val="28"/>
        </w:rPr>
      </w:pPr>
      <w:r w:rsidRPr="00E7319C">
        <w:rPr>
          <w:b/>
          <w:bCs/>
          <w:sz w:val="28"/>
          <w:szCs w:val="28"/>
          <w:cs/>
        </w:rPr>
        <w:t>संवेदी ट्रे की तैयारी:</w:t>
      </w:r>
    </w:p>
    <w:p w14:paraId="380C097D" w14:textId="77777777" w:rsidR="008A0ECC" w:rsidRPr="00CA48BF" w:rsidRDefault="008A0ECC" w:rsidP="008A0ECC">
      <w:pPr>
        <w:numPr>
          <w:ilvl w:val="0"/>
          <w:numId w:val="6"/>
        </w:numPr>
        <w:rPr>
          <w:szCs w:val="24"/>
        </w:rPr>
      </w:pPr>
      <w:r w:rsidRPr="00CA48BF">
        <w:rPr>
          <w:szCs w:val="24"/>
          <w:cs/>
        </w:rPr>
        <w:t>अलग-अलग बनावट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आकार और आकृतियों वाली वस्तुएँ चुनें।</w:t>
      </w:r>
      <w:r w:rsidRPr="00CA48BF">
        <w:rPr>
          <w:szCs w:val="24"/>
        </w:rPr>
        <w:t xml:space="preserve"> </w:t>
      </w:r>
    </w:p>
    <w:p w14:paraId="40D4D53B" w14:textId="77777777" w:rsidR="008A0ECC" w:rsidRPr="00CA48BF" w:rsidRDefault="008A0ECC" w:rsidP="008A0ECC">
      <w:pPr>
        <w:numPr>
          <w:ilvl w:val="0"/>
          <w:numId w:val="6"/>
        </w:numPr>
        <w:rPr>
          <w:szCs w:val="24"/>
        </w:rPr>
      </w:pPr>
      <w:r w:rsidRPr="00CA48BF">
        <w:rPr>
          <w:szCs w:val="24"/>
          <w:cs/>
        </w:rPr>
        <w:t>सुनिश्चित करें कि सभी सामग्री साफ और सुरक्षित हो</w:t>
      </w:r>
      <w:r w:rsidRPr="00CA48BF">
        <w:rPr>
          <w:szCs w:val="24"/>
        </w:rPr>
        <w:t xml:space="preserve">, </w:t>
      </w:r>
      <w:r w:rsidRPr="00CA48BF">
        <w:rPr>
          <w:szCs w:val="24"/>
          <w:cs/>
        </w:rPr>
        <w:t>विशेषकर उन बच्चों के लिए जो वस्तुओं को मुँह से भी पहचानते हैं।</w:t>
      </w:r>
      <w:r w:rsidRPr="00CA48BF">
        <w:rPr>
          <w:szCs w:val="24"/>
        </w:rPr>
        <w:t xml:space="preserve"> </w:t>
      </w:r>
    </w:p>
    <w:p w14:paraId="40050396" w14:textId="77777777" w:rsidR="008A0ECC" w:rsidRPr="00CA48BF" w:rsidRDefault="008A0ECC" w:rsidP="008A0ECC">
      <w:pPr>
        <w:numPr>
          <w:ilvl w:val="0"/>
          <w:numId w:val="6"/>
        </w:numPr>
        <w:rPr>
          <w:szCs w:val="24"/>
        </w:rPr>
      </w:pPr>
      <w:r w:rsidRPr="00CA48BF">
        <w:rPr>
          <w:szCs w:val="24"/>
          <w:cs/>
        </w:rPr>
        <w:t>ट्रे को एक स्थिर और आसानी से पहुँच योग्य स्थान पर रखें।</w:t>
      </w:r>
      <w:r w:rsidRPr="00CA48BF">
        <w:rPr>
          <w:szCs w:val="24"/>
        </w:rPr>
        <w:t xml:space="preserve"> </w:t>
      </w:r>
    </w:p>
    <w:p w14:paraId="1B677274" w14:textId="77777777" w:rsidR="008A0ECC" w:rsidRPr="00E7319C" w:rsidRDefault="008A0ECC" w:rsidP="008A0ECC">
      <w:pPr>
        <w:rPr>
          <w:sz w:val="28"/>
          <w:szCs w:val="28"/>
        </w:rPr>
      </w:pPr>
      <w:r w:rsidRPr="00E7319C">
        <w:rPr>
          <w:b/>
          <w:bCs/>
          <w:sz w:val="28"/>
          <w:szCs w:val="28"/>
          <w:cs/>
        </w:rPr>
        <w:lastRenderedPageBreak/>
        <w:t>खेल के दौरान:</w:t>
      </w:r>
    </w:p>
    <w:p w14:paraId="6A9E8143" w14:textId="77777777" w:rsidR="008A0ECC" w:rsidRPr="00C11BF1" w:rsidRDefault="008A0ECC" w:rsidP="008A0ECC">
      <w:pPr>
        <w:numPr>
          <w:ilvl w:val="0"/>
          <w:numId w:val="7"/>
        </w:numPr>
        <w:rPr>
          <w:szCs w:val="24"/>
        </w:rPr>
      </w:pPr>
      <w:r w:rsidRPr="00C11BF1">
        <w:rPr>
          <w:szCs w:val="24"/>
          <w:cs/>
        </w:rPr>
        <w:t>बच्चे को ट्रे की खोज करने के लिए “हाथ के नीचे हाथ” सहायता दें।</w:t>
      </w:r>
      <w:r w:rsidRPr="00C11BF1">
        <w:rPr>
          <w:szCs w:val="24"/>
        </w:rPr>
        <w:t xml:space="preserve"> </w:t>
      </w:r>
    </w:p>
    <w:p w14:paraId="5DD1DF39" w14:textId="77777777" w:rsidR="008A0ECC" w:rsidRPr="00C11BF1" w:rsidRDefault="008A0ECC" w:rsidP="008A0ECC">
      <w:pPr>
        <w:numPr>
          <w:ilvl w:val="0"/>
          <w:numId w:val="7"/>
        </w:numPr>
        <w:rPr>
          <w:szCs w:val="24"/>
        </w:rPr>
      </w:pPr>
      <w:r w:rsidRPr="00C11BF1">
        <w:rPr>
          <w:szCs w:val="24"/>
          <w:cs/>
        </w:rPr>
        <w:t>बच्चे को अपनी गति से खेलने दें।</w:t>
      </w:r>
      <w:r w:rsidRPr="00C11BF1">
        <w:rPr>
          <w:szCs w:val="24"/>
        </w:rPr>
        <w:t xml:space="preserve"> </w:t>
      </w:r>
    </w:p>
    <w:p w14:paraId="576D7F86" w14:textId="77777777" w:rsidR="008A0ECC" w:rsidRPr="00C11BF1" w:rsidRDefault="008A0ECC" w:rsidP="008A0ECC">
      <w:pPr>
        <w:numPr>
          <w:ilvl w:val="0"/>
          <w:numId w:val="7"/>
        </w:numPr>
        <w:rPr>
          <w:szCs w:val="24"/>
        </w:rPr>
      </w:pPr>
      <w:r w:rsidRPr="00C11BF1">
        <w:rPr>
          <w:szCs w:val="24"/>
          <w:cs/>
        </w:rPr>
        <w:t>जब बच्चा वस्तुओं को छुए</w:t>
      </w:r>
      <w:r w:rsidRPr="00C11BF1">
        <w:rPr>
          <w:szCs w:val="24"/>
        </w:rPr>
        <w:t xml:space="preserve">, </w:t>
      </w:r>
      <w:r w:rsidRPr="00C11BF1">
        <w:rPr>
          <w:szCs w:val="24"/>
          <w:cs/>
        </w:rPr>
        <w:t>तो उनका वर्णन करें (जैसे</w:t>
      </w:r>
      <w:r w:rsidRPr="00C11BF1">
        <w:rPr>
          <w:szCs w:val="24"/>
        </w:rPr>
        <w:t>, “</w:t>
      </w:r>
      <w:r w:rsidRPr="00C11BF1">
        <w:rPr>
          <w:szCs w:val="24"/>
          <w:cs/>
        </w:rPr>
        <w:t>यह चम्मच है</w:t>
      </w:r>
      <w:r w:rsidRPr="00C11BF1">
        <w:rPr>
          <w:szCs w:val="24"/>
        </w:rPr>
        <w:t xml:space="preserve">; </w:t>
      </w:r>
      <w:r w:rsidRPr="00C11BF1">
        <w:rPr>
          <w:szCs w:val="24"/>
          <w:cs/>
        </w:rPr>
        <w:t>हम इससे खाना खाते हैं”)।</w:t>
      </w:r>
      <w:r w:rsidRPr="00C11BF1">
        <w:rPr>
          <w:szCs w:val="24"/>
        </w:rPr>
        <w:t xml:space="preserve"> </w:t>
      </w:r>
    </w:p>
    <w:p w14:paraId="1EC20E26" w14:textId="77777777" w:rsidR="008A0ECC" w:rsidRPr="00C11BF1" w:rsidRDefault="008A0ECC" w:rsidP="008A0ECC">
      <w:pPr>
        <w:numPr>
          <w:ilvl w:val="0"/>
          <w:numId w:val="7"/>
        </w:numPr>
        <w:rPr>
          <w:szCs w:val="24"/>
        </w:rPr>
      </w:pPr>
      <w:r w:rsidRPr="00C11BF1">
        <w:rPr>
          <w:szCs w:val="24"/>
          <w:cs/>
        </w:rPr>
        <w:t>यदि बच्चा असहज या हिचकिचाए</w:t>
      </w:r>
      <w:r w:rsidRPr="00C11BF1">
        <w:rPr>
          <w:szCs w:val="24"/>
        </w:rPr>
        <w:t xml:space="preserve">, </w:t>
      </w:r>
      <w:r w:rsidRPr="00C11BF1">
        <w:rPr>
          <w:szCs w:val="24"/>
          <w:cs/>
        </w:rPr>
        <w:t>तो उसे आश्वस्त करें।</w:t>
      </w:r>
      <w:r w:rsidRPr="00C11BF1">
        <w:rPr>
          <w:szCs w:val="24"/>
        </w:rPr>
        <w:t xml:space="preserve"> </w:t>
      </w:r>
    </w:p>
    <w:p w14:paraId="15A592D0" w14:textId="77777777" w:rsidR="008A0ECC" w:rsidRPr="00C11BF1" w:rsidRDefault="008A0ECC" w:rsidP="008A0ECC">
      <w:pPr>
        <w:numPr>
          <w:ilvl w:val="0"/>
          <w:numId w:val="7"/>
        </w:numPr>
        <w:rPr>
          <w:szCs w:val="24"/>
        </w:rPr>
      </w:pPr>
      <w:r w:rsidRPr="00C11BF1">
        <w:rPr>
          <w:szCs w:val="24"/>
          <w:cs/>
        </w:rPr>
        <w:t>गतिविधि समाप्त करने के लिए स्पर्श संकेत का उपयोग करें और आवश्यकता हो तो हाथ धोने में मार्गदर्शन करें।</w:t>
      </w:r>
      <w:r w:rsidRPr="00C11BF1">
        <w:rPr>
          <w:szCs w:val="24"/>
        </w:rPr>
        <w:t xml:space="preserve"> </w:t>
      </w:r>
    </w:p>
    <w:p w14:paraId="0BFDE239" w14:textId="0C9A61CF" w:rsidR="008A0ECC" w:rsidRPr="008A0ECC" w:rsidRDefault="008A0ECC" w:rsidP="008A0ECC"/>
    <w:p w14:paraId="25DC6213" w14:textId="49BEF901" w:rsidR="008A0ECC" w:rsidRPr="00E7319C" w:rsidRDefault="008A0ECC" w:rsidP="008A0ECC">
      <w:pPr>
        <w:rPr>
          <w:b/>
          <w:bCs/>
          <w:color w:val="77206D" w:themeColor="accent5" w:themeShade="BF"/>
          <w:sz w:val="32"/>
          <w:szCs w:val="32"/>
        </w:rPr>
      </w:pPr>
      <w:r w:rsidRPr="00E7319C">
        <w:rPr>
          <w:b/>
          <w:bCs/>
          <w:color w:val="77206D" w:themeColor="accent5" w:themeShade="BF"/>
          <w:sz w:val="32"/>
          <w:szCs w:val="32"/>
        </w:rPr>
        <w:t xml:space="preserve">3. </w:t>
      </w:r>
      <w:r w:rsidRPr="00E7319C">
        <w:rPr>
          <w:b/>
          <w:bCs/>
          <w:color w:val="77206D" w:themeColor="accent5" w:themeShade="BF"/>
          <w:sz w:val="32"/>
          <w:szCs w:val="32"/>
          <w:cs/>
        </w:rPr>
        <w:t xml:space="preserve">गेंद रोलिंग / पेसिंग </w:t>
      </w:r>
      <w:r w:rsidR="00FA104B" w:rsidRPr="00E7319C">
        <w:rPr>
          <w:rFonts w:cs="Mangal"/>
          <w:b/>
          <w:bCs/>
          <w:color w:val="77206D" w:themeColor="accent5" w:themeShade="BF"/>
          <w:sz w:val="32"/>
          <w:szCs w:val="32"/>
          <w:cs/>
        </w:rPr>
        <w:t xml:space="preserve">का </w:t>
      </w:r>
      <w:r w:rsidRPr="00E7319C">
        <w:rPr>
          <w:b/>
          <w:bCs/>
          <w:color w:val="77206D" w:themeColor="accent5" w:themeShade="BF"/>
          <w:sz w:val="32"/>
          <w:szCs w:val="32"/>
          <w:cs/>
        </w:rPr>
        <w:t>खेल (</w:t>
      </w:r>
      <w:r w:rsidRPr="00E7319C">
        <w:rPr>
          <w:b/>
          <w:bCs/>
          <w:color w:val="77206D" w:themeColor="accent5" w:themeShade="BF"/>
          <w:sz w:val="32"/>
          <w:szCs w:val="32"/>
        </w:rPr>
        <w:t>Ball Rolling / Pacing Game)</w:t>
      </w:r>
    </w:p>
    <w:p w14:paraId="12AB43AE" w14:textId="77777777" w:rsidR="008A0ECC" w:rsidRPr="00E7319C" w:rsidRDefault="008A0ECC" w:rsidP="008A0ECC">
      <w:pPr>
        <w:rPr>
          <w:sz w:val="28"/>
          <w:szCs w:val="28"/>
        </w:rPr>
      </w:pPr>
      <w:r w:rsidRPr="00E7319C">
        <w:rPr>
          <w:b/>
          <w:bCs/>
          <w:sz w:val="28"/>
          <w:szCs w:val="28"/>
          <w:cs/>
        </w:rPr>
        <w:t>आवश्यक सामग्री:</w:t>
      </w:r>
    </w:p>
    <w:p w14:paraId="4F501658" w14:textId="77777777" w:rsidR="008A0ECC" w:rsidRPr="00C11BF1" w:rsidRDefault="008A0ECC" w:rsidP="008A0ECC">
      <w:pPr>
        <w:numPr>
          <w:ilvl w:val="0"/>
          <w:numId w:val="8"/>
        </w:numPr>
        <w:rPr>
          <w:szCs w:val="24"/>
        </w:rPr>
      </w:pPr>
      <w:r w:rsidRPr="00C11BF1">
        <w:rPr>
          <w:szCs w:val="24"/>
          <w:cs/>
        </w:rPr>
        <w:t>गेंद (पॉलीथीन बैग और रस्सी से बनी या बाजार से खरीदी गई बनावट वाली गेंद)</w:t>
      </w:r>
      <w:r w:rsidRPr="00C11BF1">
        <w:rPr>
          <w:szCs w:val="24"/>
        </w:rPr>
        <w:t xml:space="preserve"> </w:t>
      </w:r>
    </w:p>
    <w:p w14:paraId="4E760748" w14:textId="77777777" w:rsidR="008A0ECC" w:rsidRPr="00E7319C" w:rsidRDefault="008A0ECC" w:rsidP="008A0ECC">
      <w:pPr>
        <w:rPr>
          <w:sz w:val="28"/>
          <w:szCs w:val="28"/>
        </w:rPr>
      </w:pPr>
      <w:r w:rsidRPr="00E7319C">
        <w:rPr>
          <w:b/>
          <w:bCs/>
          <w:sz w:val="28"/>
          <w:szCs w:val="28"/>
          <w:cs/>
        </w:rPr>
        <w:t>खेल की तैयारी:</w:t>
      </w:r>
    </w:p>
    <w:p w14:paraId="210242C7" w14:textId="77777777" w:rsidR="008A0ECC" w:rsidRPr="00C11BF1" w:rsidRDefault="008A0ECC" w:rsidP="008A0ECC">
      <w:pPr>
        <w:numPr>
          <w:ilvl w:val="0"/>
          <w:numId w:val="9"/>
        </w:numPr>
        <w:rPr>
          <w:szCs w:val="24"/>
        </w:rPr>
      </w:pPr>
      <w:r w:rsidRPr="00C11BF1">
        <w:rPr>
          <w:szCs w:val="24"/>
          <w:cs/>
        </w:rPr>
        <w:t>साफ और सुरक्षित सतह (मैट या मुलायम फर्श) चुनें।</w:t>
      </w:r>
      <w:r w:rsidRPr="00C11BF1">
        <w:rPr>
          <w:szCs w:val="24"/>
        </w:rPr>
        <w:t xml:space="preserve"> </w:t>
      </w:r>
    </w:p>
    <w:p w14:paraId="6EC89C2A" w14:textId="77777777" w:rsidR="008A0ECC" w:rsidRPr="00C11BF1" w:rsidRDefault="008A0ECC" w:rsidP="008A0ECC">
      <w:pPr>
        <w:numPr>
          <w:ilvl w:val="0"/>
          <w:numId w:val="9"/>
        </w:numPr>
        <w:rPr>
          <w:szCs w:val="24"/>
        </w:rPr>
      </w:pPr>
      <w:r w:rsidRPr="00C11BF1">
        <w:rPr>
          <w:szCs w:val="24"/>
          <w:cs/>
        </w:rPr>
        <w:t>स्पर्श और मौखिक/स्पर्श संकेतों के माध्यम से बच्चे को गेंद से परिचित कराएँ।</w:t>
      </w:r>
      <w:r w:rsidRPr="00C11BF1">
        <w:rPr>
          <w:szCs w:val="24"/>
        </w:rPr>
        <w:t xml:space="preserve"> </w:t>
      </w:r>
    </w:p>
    <w:p w14:paraId="211BE93A" w14:textId="77777777" w:rsidR="008A0ECC" w:rsidRPr="00E7319C" w:rsidRDefault="008A0ECC" w:rsidP="008A0ECC">
      <w:pPr>
        <w:rPr>
          <w:sz w:val="28"/>
          <w:szCs w:val="28"/>
        </w:rPr>
      </w:pPr>
      <w:r w:rsidRPr="00E7319C">
        <w:rPr>
          <w:b/>
          <w:bCs/>
          <w:sz w:val="28"/>
          <w:szCs w:val="28"/>
          <w:cs/>
        </w:rPr>
        <w:t>खेल के दौरान:</w:t>
      </w:r>
    </w:p>
    <w:p w14:paraId="46CF1430" w14:textId="77777777" w:rsidR="008A0ECC" w:rsidRPr="00C11BF1" w:rsidRDefault="008A0ECC" w:rsidP="008A0ECC">
      <w:pPr>
        <w:numPr>
          <w:ilvl w:val="0"/>
          <w:numId w:val="10"/>
        </w:numPr>
        <w:rPr>
          <w:szCs w:val="24"/>
        </w:rPr>
      </w:pPr>
      <w:r w:rsidRPr="00C11BF1">
        <w:rPr>
          <w:szCs w:val="24"/>
          <w:cs/>
        </w:rPr>
        <w:t>बच्चे के पीछे या बगल में बैठें</w:t>
      </w:r>
      <w:r w:rsidRPr="00C11BF1">
        <w:rPr>
          <w:szCs w:val="24"/>
        </w:rPr>
        <w:t xml:space="preserve">, </w:t>
      </w:r>
      <w:r w:rsidRPr="00C11BF1">
        <w:rPr>
          <w:szCs w:val="24"/>
          <w:cs/>
        </w:rPr>
        <w:t>पैरों को फैलाकर उसे सुरक्षित सहारा दें।</w:t>
      </w:r>
      <w:r w:rsidRPr="00C11BF1">
        <w:rPr>
          <w:szCs w:val="24"/>
        </w:rPr>
        <w:t xml:space="preserve"> </w:t>
      </w:r>
    </w:p>
    <w:p w14:paraId="11463F2C" w14:textId="77777777" w:rsidR="008A0ECC" w:rsidRPr="00C11BF1" w:rsidRDefault="008A0ECC" w:rsidP="008A0ECC">
      <w:pPr>
        <w:numPr>
          <w:ilvl w:val="0"/>
          <w:numId w:val="10"/>
        </w:numPr>
        <w:rPr>
          <w:szCs w:val="24"/>
        </w:rPr>
      </w:pPr>
      <w:r w:rsidRPr="00C11BF1">
        <w:rPr>
          <w:szCs w:val="24"/>
          <w:cs/>
        </w:rPr>
        <w:t>बच्चे को गेंद महसूस करने दें</w:t>
      </w:r>
      <w:r w:rsidRPr="00C11BF1">
        <w:rPr>
          <w:szCs w:val="24"/>
        </w:rPr>
        <w:t xml:space="preserve">, </w:t>
      </w:r>
      <w:r w:rsidRPr="00C11BF1">
        <w:rPr>
          <w:szCs w:val="24"/>
          <w:cs/>
        </w:rPr>
        <w:t>फिर उसके हाथों को उसे धकेलने या घुमाने में मार्गदर्शन करें।</w:t>
      </w:r>
      <w:r w:rsidRPr="00C11BF1">
        <w:rPr>
          <w:szCs w:val="24"/>
        </w:rPr>
        <w:t xml:space="preserve"> </w:t>
      </w:r>
    </w:p>
    <w:p w14:paraId="4EF22445" w14:textId="77777777" w:rsidR="008A0ECC" w:rsidRPr="00C11BF1" w:rsidRDefault="008A0ECC" w:rsidP="008A0ECC">
      <w:pPr>
        <w:numPr>
          <w:ilvl w:val="0"/>
          <w:numId w:val="10"/>
        </w:numPr>
        <w:rPr>
          <w:szCs w:val="24"/>
        </w:rPr>
      </w:pPr>
      <w:r w:rsidRPr="00C11BF1">
        <w:rPr>
          <w:szCs w:val="24"/>
          <w:cs/>
        </w:rPr>
        <w:t>आगे-पीछे खेलने के लिए प्रोत्साहित करें और धीरे-धीरे सहायता कम करें।</w:t>
      </w:r>
      <w:r w:rsidRPr="00C11BF1">
        <w:rPr>
          <w:szCs w:val="24"/>
        </w:rPr>
        <w:t xml:space="preserve"> </w:t>
      </w:r>
    </w:p>
    <w:p w14:paraId="3A664821" w14:textId="77777777" w:rsidR="008A0ECC" w:rsidRPr="00C11BF1" w:rsidRDefault="008A0ECC" w:rsidP="008A0ECC">
      <w:pPr>
        <w:numPr>
          <w:ilvl w:val="0"/>
          <w:numId w:val="10"/>
        </w:numPr>
        <w:rPr>
          <w:szCs w:val="24"/>
        </w:rPr>
      </w:pPr>
      <w:r w:rsidRPr="00C11BF1">
        <w:rPr>
          <w:szCs w:val="24"/>
          <w:cs/>
        </w:rPr>
        <w:t>बारी-बारी से खेलने और सामाजिक संपर्क बढ़ाने के लिए दूसरे खिलाड़ी को शामिल करें।</w:t>
      </w:r>
      <w:r w:rsidRPr="00C11BF1">
        <w:rPr>
          <w:szCs w:val="24"/>
        </w:rPr>
        <w:t xml:space="preserve"> </w:t>
      </w:r>
    </w:p>
    <w:p w14:paraId="00E9E465" w14:textId="77777777" w:rsidR="008A0ECC" w:rsidRPr="00C11BF1" w:rsidRDefault="008A0ECC" w:rsidP="008A0ECC">
      <w:pPr>
        <w:numPr>
          <w:ilvl w:val="0"/>
          <w:numId w:val="10"/>
        </w:numPr>
        <w:rPr>
          <w:szCs w:val="24"/>
        </w:rPr>
      </w:pPr>
      <w:r w:rsidRPr="00C11BF1">
        <w:rPr>
          <w:szCs w:val="24"/>
        </w:rPr>
        <w:t>“</w:t>
      </w:r>
      <w:r w:rsidRPr="00C11BF1">
        <w:rPr>
          <w:szCs w:val="24"/>
          <w:cs/>
        </w:rPr>
        <w:t>आपकी बारी” या “रुकिए” बताने के लिए समान स्पर्श संकेतों का उपयोग करें।</w:t>
      </w:r>
      <w:r w:rsidRPr="00C11BF1">
        <w:rPr>
          <w:szCs w:val="24"/>
        </w:rPr>
        <w:t xml:space="preserve"> </w:t>
      </w:r>
    </w:p>
    <w:p w14:paraId="27EBB855" w14:textId="77777777" w:rsidR="008A0ECC" w:rsidRPr="00C11BF1" w:rsidRDefault="008A0ECC" w:rsidP="008A0ECC">
      <w:pPr>
        <w:numPr>
          <w:ilvl w:val="0"/>
          <w:numId w:val="10"/>
        </w:numPr>
        <w:rPr>
          <w:szCs w:val="24"/>
        </w:rPr>
      </w:pPr>
      <w:r w:rsidRPr="00C11BF1">
        <w:rPr>
          <w:szCs w:val="24"/>
          <w:cs/>
        </w:rPr>
        <w:lastRenderedPageBreak/>
        <w:t>उत्सुकता और आनंद बढ़ाने के लिए गेंद की गति में बदलाव करें।</w:t>
      </w:r>
      <w:r w:rsidRPr="00C11BF1">
        <w:rPr>
          <w:szCs w:val="24"/>
        </w:rPr>
        <w:t xml:space="preserve"> </w:t>
      </w:r>
    </w:p>
    <w:p w14:paraId="61902078" w14:textId="77777777" w:rsidR="008A0ECC" w:rsidRPr="00E7319C" w:rsidRDefault="008A0ECC" w:rsidP="008A0ECC">
      <w:pPr>
        <w:rPr>
          <w:b/>
          <w:bCs/>
          <w:sz w:val="28"/>
          <w:szCs w:val="28"/>
        </w:rPr>
      </w:pPr>
      <w:r w:rsidRPr="00E7319C">
        <w:rPr>
          <w:b/>
          <w:bCs/>
          <w:sz w:val="28"/>
          <w:szCs w:val="28"/>
          <w:cs/>
        </w:rPr>
        <w:t>सफलता के लिए सुझाव</w:t>
      </w:r>
    </w:p>
    <w:p w14:paraId="713A98E9" w14:textId="77777777" w:rsidR="008A0ECC" w:rsidRPr="00180625" w:rsidRDefault="008A0ECC" w:rsidP="008A0ECC">
      <w:pPr>
        <w:numPr>
          <w:ilvl w:val="0"/>
          <w:numId w:val="11"/>
        </w:numPr>
        <w:rPr>
          <w:szCs w:val="24"/>
        </w:rPr>
      </w:pPr>
      <w:r w:rsidRPr="00180625">
        <w:rPr>
          <w:szCs w:val="24"/>
          <w:cs/>
        </w:rPr>
        <w:t>खेल के वातावरण और सामग्री की सुरक्षा और स्वच्छता को हमेशा प्राथमिकता दें।</w:t>
      </w:r>
      <w:r w:rsidRPr="00180625">
        <w:rPr>
          <w:szCs w:val="24"/>
        </w:rPr>
        <w:t xml:space="preserve"> </w:t>
      </w:r>
    </w:p>
    <w:p w14:paraId="700907CC" w14:textId="77777777" w:rsidR="008A0ECC" w:rsidRPr="00180625" w:rsidRDefault="008A0ECC" w:rsidP="008A0ECC">
      <w:pPr>
        <w:numPr>
          <w:ilvl w:val="0"/>
          <w:numId w:val="11"/>
        </w:numPr>
        <w:rPr>
          <w:szCs w:val="24"/>
        </w:rPr>
      </w:pPr>
      <w:r w:rsidRPr="00180625">
        <w:rPr>
          <w:szCs w:val="24"/>
          <w:cs/>
        </w:rPr>
        <w:t>सभी खेल गतिविधियों की निगरानी करें।</w:t>
      </w:r>
      <w:r w:rsidRPr="00180625">
        <w:rPr>
          <w:szCs w:val="24"/>
        </w:rPr>
        <w:t xml:space="preserve"> </w:t>
      </w:r>
    </w:p>
    <w:p w14:paraId="257CFF58" w14:textId="4EF82F27" w:rsidR="008A0ECC" w:rsidRPr="00180625" w:rsidRDefault="008A0ECC" w:rsidP="008A0ECC">
      <w:pPr>
        <w:numPr>
          <w:ilvl w:val="0"/>
          <w:numId w:val="11"/>
        </w:numPr>
        <w:rPr>
          <w:szCs w:val="24"/>
        </w:rPr>
      </w:pPr>
      <w:r w:rsidRPr="00180625">
        <w:rPr>
          <w:szCs w:val="24"/>
          <w:cs/>
        </w:rPr>
        <w:t xml:space="preserve">सीखने में सहायता के लिए नियमित दिनचर्या और </w:t>
      </w:r>
      <w:r w:rsidR="00FA104B" w:rsidRPr="00FA104B">
        <w:rPr>
          <w:rFonts w:cs="Mangal"/>
          <w:szCs w:val="24"/>
          <w:cs/>
        </w:rPr>
        <w:t xml:space="preserve">गतिविधि को दोहराना सुनिश्चित करें </w:t>
      </w:r>
      <w:r w:rsidRPr="00180625">
        <w:rPr>
          <w:szCs w:val="24"/>
          <w:cs/>
        </w:rPr>
        <w:t>।</w:t>
      </w:r>
      <w:r w:rsidRPr="00180625">
        <w:rPr>
          <w:szCs w:val="24"/>
        </w:rPr>
        <w:t xml:space="preserve"> </w:t>
      </w:r>
    </w:p>
    <w:p w14:paraId="475C8B8A" w14:textId="77777777" w:rsidR="008A0ECC" w:rsidRPr="00180625" w:rsidRDefault="008A0ECC" w:rsidP="008A0ECC">
      <w:pPr>
        <w:numPr>
          <w:ilvl w:val="0"/>
          <w:numId w:val="11"/>
        </w:numPr>
        <w:rPr>
          <w:szCs w:val="24"/>
        </w:rPr>
      </w:pPr>
      <w:r w:rsidRPr="00180625">
        <w:rPr>
          <w:szCs w:val="24"/>
          <w:cs/>
        </w:rPr>
        <w:t>संवेदी ट्रे को सरल रखें और वस्तुओं को नियमित रूप से बदलते रहें।</w:t>
      </w:r>
      <w:r w:rsidRPr="00180625">
        <w:rPr>
          <w:szCs w:val="24"/>
        </w:rPr>
        <w:t xml:space="preserve"> </w:t>
      </w:r>
    </w:p>
    <w:p w14:paraId="44620C4B" w14:textId="77777777" w:rsidR="008A0ECC" w:rsidRPr="00180625" w:rsidRDefault="008A0ECC" w:rsidP="008A0ECC">
      <w:pPr>
        <w:numPr>
          <w:ilvl w:val="0"/>
          <w:numId w:val="11"/>
        </w:numPr>
        <w:rPr>
          <w:szCs w:val="24"/>
        </w:rPr>
      </w:pPr>
      <w:r w:rsidRPr="00180625">
        <w:rPr>
          <w:szCs w:val="24"/>
          <w:cs/>
        </w:rPr>
        <w:t>बच्चे की प्रतिक्रियाओं को ध्यान से देखें</w:t>
      </w:r>
      <w:r w:rsidRPr="00180625">
        <w:rPr>
          <w:szCs w:val="24"/>
        </w:rPr>
        <w:t xml:space="preserve">, </w:t>
      </w:r>
      <w:r w:rsidRPr="00180625">
        <w:rPr>
          <w:szCs w:val="24"/>
          <w:cs/>
        </w:rPr>
        <w:t>धैर्य रखें और उसी के अनुसार प्रतिक्रिया दें।</w:t>
      </w:r>
      <w:r w:rsidRPr="00180625">
        <w:rPr>
          <w:szCs w:val="24"/>
        </w:rPr>
        <w:t xml:space="preserve"> </w:t>
      </w:r>
    </w:p>
    <w:p w14:paraId="58204F41" w14:textId="77777777" w:rsidR="002240C1" w:rsidRPr="008A0ECC" w:rsidRDefault="002240C1" w:rsidP="008A0ECC"/>
    <w:sectPr w:rsidR="002240C1" w:rsidRPr="008A0E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07BE"/>
    <w:multiLevelType w:val="multilevel"/>
    <w:tmpl w:val="5200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15147"/>
    <w:multiLevelType w:val="multilevel"/>
    <w:tmpl w:val="C86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96784"/>
    <w:multiLevelType w:val="multilevel"/>
    <w:tmpl w:val="DDEA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029DF"/>
    <w:multiLevelType w:val="multilevel"/>
    <w:tmpl w:val="F74E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F585F"/>
    <w:multiLevelType w:val="multilevel"/>
    <w:tmpl w:val="D448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B76A8"/>
    <w:multiLevelType w:val="multilevel"/>
    <w:tmpl w:val="C96E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3701DD"/>
    <w:multiLevelType w:val="multilevel"/>
    <w:tmpl w:val="40A4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B2FA2"/>
    <w:multiLevelType w:val="multilevel"/>
    <w:tmpl w:val="27AA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1120ED"/>
    <w:multiLevelType w:val="multilevel"/>
    <w:tmpl w:val="A5A6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D07AE3"/>
    <w:multiLevelType w:val="multilevel"/>
    <w:tmpl w:val="564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656720"/>
    <w:multiLevelType w:val="multilevel"/>
    <w:tmpl w:val="2684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366395">
    <w:abstractNumId w:val="9"/>
  </w:num>
  <w:num w:numId="2" w16cid:durableId="1717049918">
    <w:abstractNumId w:val="4"/>
  </w:num>
  <w:num w:numId="3" w16cid:durableId="2097822013">
    <w:abstractNumId w:val="0"/>
  </w:num>
  <w:num w:numId="4" w16cid:durableId="701243572">
    <w:abstractNumId w:val="2"/>
  </w:num>
  <w:num w:numId="5" w16cid:durableId="1221557881">
    <w:abstractNumId w:val="7"/>
  </w:num>
  <w:num w:numId="6" w16cid:durableId="1049377467">
    <w:abstractNumId w:val="6"/>
  </w:num>
  <w:num w:numId="7" w16cid:durableId="501164978">
    <w:abstractNumId w:val="8"/>
  </w:num>
  <w:num w:numId="8" w16cid:durableId="1537934131">
    <w:abstractNumId w:val="1"/>
  </w:num>
  <w:num w:numId="9" w16cid:durableId="1066143081">
    <w:abstractNumId w:val="10"/>
  </w:num>
  <w:num w:numId="10" w16cid:durableId="1986083007">
    <w:abstractNumId w:val="3"/>
  </w:num>
  <w:num w:numId="11" w16cid:durableId="1292438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C1"/>
    <w:rsid w:val="00030975"/>
    <w:rsid w:val="000C41BC"/>
    <w:rsid w:val="00180625"/>
    <w:rsid w:val="002240C1"/>
    <w:rsid w:val="00592723"/>
    <w:rsid w:val="007F45F8"/>
    <w:rsid w:val="008A0ECC"/>
    <w:rsid w:val="008E6DD1"/>
    <w:rsid w:val="00C033A3"/>
    <w:rsid w:val="00C11BF1"/>
    <w:rsid w:val="00CA48BF"/>
    <w:rsid w:val="00E4292B"/>
    <w:rsid w:val="00E46475"/>
    <w:rsid w:val="00E7319C"/>
    <w:rsid w:val="00E85BB9"/>
    <w:rsid w:val="00F834C3"/>
    <w:rsid w:val="00FA104B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D04E6"/>
  <w15:chartTrackingRefBased/>
  <w15:docId w15:val="{3F81DB03-AF45-443C-A82A-840A2615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0C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0C1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0C1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2240C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2240C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224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0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2783</Characters>
  <Application>Microsoft Office Word</Application>
  <DocSecurity>2</DocSecurity>
  <Lines>75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Parag Namdeo</dc:creator>
  <cp:keywords/>
  <dc:description/>
  <cp:lastModifiedBy>Laurie-Ann Mafusire</cp:lastModifiedBy>
  <cp:revision>2</cp:revision>
  <dcterms:created xsi:type="dcterms:W3CDTF">2026-04-08T09:33:00Z</dcterms:created>
  <dcterms:modified xsi:type="dcterms:W3CDTF">2026-04-08T09:33:00Z</dcterms:modified>
</cp:coreProperties>
</file>